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C4" w:rsidRDefault="00924C4B" w:rsidP="00FB42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5</w:t>
      </w:r>
      <w:r w:rsidR="00FB42C4">
        <w:rPr>
          <w:b/>
          <w:sz w:val="32"/>
          <w:szCs w:val="32"/>
        </w:rPr>
        <w:t>/12</w:t>
      </w:r>
    </w:p>
    <w:p w:rsidR="00FB42C4" w:rsidRDefault="00FB42C4" w:rsidP="00FB42C4">
      <w:pPr>
        <w:jc w:val="center"/>
        <w:rPr>
          <w:b/>
          <w:sz w:val="28"/>
          <w:szCs w:val="28"/>
        </w:rPr>
      </w:pPr>
    </w:p>
    <w:p w:rsidR="00FB42C4" w:rsidRDefault="00FB42C4" w:rsidP="00FB42C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Kierownika Środowiskowego Domu Samopomocy w</w:t>
      </w:r>
      <w:r w:rsidR="00924C4B">
        <w:rPr>
          <w:b/>
          <w:sz w:val="32"/>
          <w:szCs w:val="32"/>
        </w:rPr>
        <w:t xml:space="preserve"> Cergowej              z dnia 30.04. 2012</w:t>
      </w:r>
      <w:r>
        <w:rPr>
          <w:b/>
          <w:sz w:val="32"/>
          <w:szCs w:val="32"/>
        </w:rPr>
        <w:t xml:space="preserve"> r. w sprawie ustalenia dodatkowego dnia wolnego od pracy w Środowiskowym Domu Samopomocy                     w Cergowej</w:t>
      </w:r>
      <w:r>
        <w:rPr>
          <w:sz w:val="32"/>
          <w:szCs w:val="32"/>
        </w:rPr>
        <w:t>.</w:t>
      </w:r>
    </w:p>
    <w:p w:rsidR="00FB42C4" w:rsidRDefault="00FB42C4" w:rsidP="00FB42C4">
      <w:pPr>
        <w:rPr>
          <w:sz w:val="32"/>
          <w:szCs w:val="32"/>
        </w:rPr>
      </w:pPr>
    </w:p>
    <w:p w:rsidR="00FB42C4" w:rsidRDefault="00FB42C4" w:rsidP="00FB42C4">
      <w:pPr>
        <w:rPr>
          <w:sz w:val="32"/>
          <w:szCs w:val="32"/>
        </w:rPr>
      </w:pPr>
    </w:p>
    <w:p w:rsidR="00FB42C4" w:rsidRDefault="00FB42C4" w:rsidP="00FB42C4"/>
    <w:p w:rsidR="00FB42C4" w:rsidRDefault="00FB42C4" w:rsidP="00FB42C4">
      <w:pPr>
        <w:jc w:val="both"/>
      </w:pPr>
    </w:p>
    <w:p w:rsidR="00FB42C4" w:rsidRDefault="00FB42C4" w:rsidP="00FB4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 129 § 1 ustawy z dnia 26 czerwca 1974 r. – Kodeks pracy ( Dz. U. z 1998 r. Nr 21, poz. 94 z późn. zm.) zarządzam co następuje:</w:t>
      </w:r>
    </w:p>
    <w:p w:rsidR="00FB42C4" w:rsidRDefault="00FB42C4" w:rsidP="00FB42C4">
      <w:pPr>
        <w:jc w:val="both"/>
        <w:rPr>
          <w:sz w:val="28"/>
          <w:szCs w:val="28"/>
        </w:rPr>
      </w:pPr>
    </w:p>
    <w:p w:rsidR="00FB42C4" w:rsidRDefault="00FB42C4" w:rsidP="00FB42C4">
      <w:pPr>
        <w:jc w:val="both"/>
        <w:rPr>
          <w:sz w:val="28"/>
          <w:szCs w:val="28"/>
        </w:rPr>
      </w:pPr>
    </w:p>
    <w:p w:rsidR="00FB42C4" w:rsidRDefault="00FB42C4" w:rsidP="00FB42C4">
      <w:pPr>
        <w:jc w:val="both"/>
        <w:rPr>
          <w:sz w:val="28"/>
          <w:szCs w:val="28"/>
        </w:rPr>
      </w:pPr>
    </w:p>
    <w:p w:rsidR="00FB42C4" w:rsidRDefault="00FB42C4" w:rsidP="00FB42C4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FB42C4" w:rsidRDefault="00FB42C4" w:rsidP="00FB42C4">
      <w:pPr>
        <w:jc w:val="both"/>
        <w:rPr>
          <w:sz w:val="28"/>
          <w:szCs w:val="28"/>
        </w:rPr>
      </w:pPr>
    </w:p>
    <w:p w:rsidR="00FB42C4" w:rsidRDefault="00FB42C4" w:rsidP="00FB4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Ustalam  dodatkowy dzień wolny od pracy w  Środowiskowym  Domu Sa</w:t>
      </w:r>
      <w:r w:rsidR="00924C4B">
        <w:rPr>
          <w:sz w:val="28"/>
          <w:szCs w:val="28"/>
        </w:rPr>
        <w:t>mopomocy w Cergowej w dniu 04.05.2012</w:t>
      </w:r>
      <w:r>
        <w:rPr>
          <w:sz w:val="28"/>
          <w:szCs w:val="28"/>
        </w:rPr>
        <w:t xml:space="preserve"> r. Dzień ten będzi</w:t>
      </w:r>
      <w:r w:rsidR="00924C4B">
        <w:rPr>
          <w:sz w:val="28"/>
          <w:szCs w:val="28"/>
        </w:rPr>
        <w:t>e odpracowany w dniu 26.05.2012</w:t>
      </w:r>
      <w:r>
        <w:rPr>
          <w:sz w:val="28"/>
          <w:szCs w:val="28"/>
        </w:rPr>
        <w:t xml:space="preserve"> r.</w:t>
      </w:r>
    </w:p>
    <w:p w:rsidR="00FB42C4" w:rsidRDefault="00FB42C4" w:rsidP="00FB42C4">
      <w:pPr>
        <w:jc w:val="both"/>
        <w:rPr>
          <w:sz w:val="28"/>
          <w:szCs w:val="28"/>
        </w:rPr>
      </w:pPr>
    </w:p>
    <w:p w:rsidR="00FB42C4" w:rsidRDefault="00FB42C4" w:rsidP="00FB42C4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FB42C4" w:rsidRDefault="00FB42C4" w:rsidP="00FB42C4">
      <w:pPr>
        <w:jc w:val="both"/>
        <w:rPr>
          <w:sz w:val="28"/>
          <w:szCs w:val="28"/>
        </w:rPr>
      </w:pPr>
    </w:p>
    <w:p w:rsidR="00FB42C4" w:rsidRDefault="00FB42C4" w:rsidP="00FB42C4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sectPr w:rsidR="00FB42C4" w:rsidSect="0034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F25"/>
    <w:multiLevelType w:val="hybridMultilevel"/>
    <w:tmpl w:val="61EAAE44"/>
    <w:lvl w:ilvl="0" w:tplc="4A5039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60139E7"/>
    <w:multiLevelType w:val="hybridMultilevel"/>
    <w:tmpl w:val="6162663E"/>
    <w:lvl w:ilvl="0" w:tplc="B07C09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6E063E"/>
    <w:multiLevelType w:val="hybridMultilevel"/>
    <w:tmpl w:val="2AAA073E"/>
    <w:lvl w:ilvl="0" w:tplc="8B085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F739A5"/>
    <w:multiLevelType w:val="hybridMultilevel"/>
    <w:tmpl w:val="042423EA"/>
    <w:lvl w:ilvl="0" w:tplc="927E5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D6E5C3A"/>
    <w:multiLevelType w:val="hybridMultilevel"/>
    <w:tmpl w:val="855EDA10"/>
    <w:lvl w:ilvl="0" w:tplc="6270F2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42C4"/>
    <w:rsid w:val="000C7C12"/>
    <w:rsid w:val="00321549"/>
    <w:rsid w:val="00346F0B"/>
    <w:rsid w:val="003811CF"/>
    <w:rsid w:val="0055707D"/>
    <w:rsid w:val="008C2F97"/>
    <w:rsid w:val="009156CA"/>
    <w:rsid w:val="00924C4B"/>
    <w:rsid w:val="00B5544F"/>
    <w:rsid w:val="00B778EE"/>
    <w:rsid w:val="00E53F6B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 User Name</cp:lastModifiedBy>
  <cp:revision>2</cp:revision>
  <cp:lastPrinted>2012-11-08T13:29:00Z</cp:lastPrinted>
  <dcterms:created xsi:type="dcterms:W3CDTF">2012-11-30T11:21:00Z</dcterms:created>
  <dcterms:modified xsi:type="dcterms:W3CDTF">2012-11-30T11:21:00Z</dcterms:modified>
</cp:coreProperties>
</file>